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808" w14:textId="77777777"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 xml:space="preserve">房 屋 租 </w:t>
      </w:r>
      <w:proofErr w:type="gramStart"/>
      <w:r w:rsidRPr="00F4121A">
        <w:rPr>
          <w:rFonts w:ascii="黑体" w:eastAsia="黑体" w:hAnsi="Times New Roman" w:cs="Times New Roman" w:hint="eastAsia"/>
          <w:b/>
          <w:sz w:val="32"/>
          <w:szCs w:val="32"/>
        </w:rPr>
        <w:t>赁</w:t>
      </w:r>
      <w:proofErr w:type="gramEnd"/>
      <w:r w:rsidRPr="00F4121A">
        <w:rPr>
          <w:rFonts w:ascii="黑体" w:eastAsia="黑体" w:hAnsi="Times New Roman" w:cs="Times New Roman" w:hint="eastAsia"/>
          <w:b/>
          <w:sz w:val="32"/>
          <w:szCs w:val="32"/>
        </w:rPr>
        <w:t xml:space="preserve">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5477B20D"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801779">
        <w:rPr>
          <w:rFonts w:ascii="黑体" w:eastAsia="黑体" w:hAnsi="Times New Roman" w:cs="Times New Roman" w:hint="eastAsia"/>
          <w:sz w:val="28"/>
          <w:szCs w:val="28"/>
        </w:rPr>
        <w:t xml:space="preserve"> </w:t>
      </w:r>
      <w:r w:rsidR="00801779">
        <w:rPr>
          <w:rFonts w:ascii="黑体" w:eastAsia="黑体" w:hAnsi="Times New Roman" w:cs="Times New Roman"/>
          <w:sz w:val="28"/>
          <w:szCs w:val="28"/>
        </w:rPr>
        <w:t xml:space="preserve">         </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5F8DF391"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u w:val="single"/>
        </w:rPr>
        <w:t xml:space="preserve">  </w:t>
      </w:r>
      <w:r w:rsidR="00257194" w:rsidRPr="00257194">
        <w:rPr>
          <w:rFonts w:ascii="宋体" w:eastAsia="仿宋_GB2312" w:hAnsi="宋体" w:cs="Times New Roman" w:hint="eastAsia"/>
          <w:sz w:val="24"/>
          <w:szCs w:val="24"/>
          <w:u w:val="single"/>
        </w:rPr>
        <w:t>福建闽都置业发展有限责任公司</w:t>
      </w:r>
      <w:r w:rsidRPr="00F4121A">
        <w:rPr>
          <w:rFonts w:ascii="宋体" w:eastAsia="仿宋_GB2312" w:hAnsi="宋体" w:cs="Times New Roman" w:hint="eastAsia"/>
          <w:sz w:val="24"/>
          <w:szCs w:val="24"/>
          <w:u w:val="single"/>
        </w:rPr>
        <w:t xml:space="preserve">              </w:t>
      </w:r>
    </w:p>
    <w:p w14:paraId="22D4CB76" w14:textId="1ECD12BC"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营业执照注册号或其他证件号：</w:t>
      </w:r>
      <w:r w:rsidRPr="00F4121A">
        <w:rPr>
          <w:rFonts w:ascii="宋体" w:eastAsia="仿宋_GB2312" w:hAnsi="宋体" w:cs="Times New Roman" w:hint="eastAsia"/>
          <w:sz w:val="24"/>
          <w:szCs w:val="24"/>
          <w:u w:val="single"/>
        </w:rPr>
        <w:t xml:space="preserve">  </w:t>
      </w:r>
      <w:r w:rsidR="002A2749" w:rsidRPr="002A2749">
        <w:rPr>
          <w:rFonts w:ascii="宋体" w:eastAsia="仿宋_GB2312" w:hAnsi="宋体" w:cs="Times New Roman"/>
          <w:sz w:val="24"/>
          <w:szCs w:val="24"/>
          <w:u w:val="single"/>
        </w:rPr>
        <w:t>913500003106787738</w:t>
      </w:r>
      <w:r w:rsidRPr="00F4121A">
        <w:rPr>
          <w:rFonts w:ascii="宋体" w:eastAsia="仿宋_GB2312" w:hAnsi="宋体" w:cs="Times New Roman" w:hint="eastAsia"/>
          <w:sz w:val="24"/>
          <w:szCs w:val="24"/>
          <w:u w:val="single"/>
        </w:rPr>
        <w:t xml:space="preserve">   </w:t>
      </w:r>
      <w:r w:rsidR="00074ABC">
        <w:rPr>
          <w:rFonts w:ascii="宋体" w:eastAsia="仿宋_GB2312" w:hAnsi="宋体" w:cs="Times New Roman"/>
          <w:sz w:val="24"/>
          <w:szCs w:val="24"/>
          <w:u w:val="single"/>
        </w:rPr>
        <w:t xml:space="preserve">      </w:t>
      </w:r>
      <w:r w:rsidRPr="00F4121A">
        <w:rPr>
          <w:rFonts w:ascii="宋体" w:eastAsia="仿宋_GB2312" w:hAnsi="宋体" w:cs="Times New Roman" w:hint="eastAsia"/>
          <w:sz w:val="24"/>
          <w:szCs w:val="24"/>
          <w:u w:val="single"/>
        </w:rPr>
        <w:t xml:space="preserve">  </w:t>
      </w:r>
    </w:p>
    <w:p w14:paraId="588E3DB3" w14:textId="0D98A089"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r w:rsidR="00257194" w:rsidRPr="00257194">
        <w:rPr>
          <w:rFonts w:ascii="宋体" w:eastAsia="仿宋_GB2312" w:hAnsi="宋体" w:cs="Times New Roman" w:hint="eastAsia"/>
          <w:sz w:val="24"/>
          <w:szCs w:val="24"/>
          <w:u w:val="single"/>
        </w:rPr>
        <w:t>福州市鼓楼区</w:t>
      </w:r>
      <w:proofErr w:type="gramStart"/>
      <w:r w:rsidR="00257194" w:rsidRPr="00257194">
        <w:rPr>
          <w:rFonts w:ascii="宋体" w:eastAsia="仿宋_GB2312" w:hAnsi="宋体" w:cs="Times New Roman" w:hint="eastAsia"/>
          <w:sz w:val="24"/>
          <w:szCs w:val="24"/>
          <w:u w:val="single"/>
        </w:rPr>
        <w:t>五四</w:t>
      </w:r>
      <w:proofErr w:type="gramEnd"/>
      <w:r w:rsidR="00257194" w:rsidRPr="00257194">
        <w:rPr>
          <w:rFonts w:ascii="宋体" w:eastAsia="仿宋_GB2312" w:hAnsi="宋体" w:cs="Times New Roman" w:hint="eastAsia"/>
          <w:sz w:val="24"/>
          <w:szCs w:val="24"/>
          <w:u w:val="single"/>
        </w:rPr>
        <w:t>路</w:t>
      </w:r>
      <w:r w:rsidR="00257194" w:rsidRPr="00257194">
        <w:rPr>
          <w:rFonts w:ascii="宋体" w:eastAsia="仿宋_GB2312" w:hAnsi="宋体" w:cs="Times New Roman"/>
          <w:sz w:val="24"/>
          <w:szCs w:val="24"/>
          <w:u w:val="single"/>
        </w:rPr>
        <w:t>210</w:t>
      </w:r>
      <w:r w:rsidR="00257194" w:rsidRPr="00257194">
        <w:rPr>
          <w:rFonts w:ascii="宋体" w:eastAsia="仿宋_GB2312" w:hAnsi="宋体" w:cs="Times New Roman"/>
          <w:sz w:val="24"/>
          <w:szCs w:val="24"/>
          <w:u w:val="single"/>
        </w:rPr>
        <w:t>号国际大厦</w:t>
      </w:r>
      <w:r w:rsidR="00257194" w:rsidRPr="00257194">
        <w:rPr>
          <w:rFonts w:ascii="宋体" w:eastAsia="仿宋_GB2312" w:hAnsi="宋体" w:cs="Times New Roman"/>
          <w:sz w:val="24"/>
          <w:szCs w:val="24"/>
          <w:u w:val="single"/>
        </w:rPr>
        <w:t>7</w:t>
      </w:r>
      <w:r w:rsidR="00257194" w:rsidRPr="00257194">
        <w:rPr>
          <w:rFonts w:ascii="宋体" w:eastAsia="仿宋_GB2312" w:hAnsi="宋体" w:cs="Times New Roman"/>
          <w:sz w:val="24"/>
          <w:szCs w:val="24"/>
          <w:u w:val="single"/>
        </w:rPr>
        <w:t>层</w:t>
      </w:r>
      <w:r w:rsidRPr="00F4121A">
        <w:rPr>
          <w:rFonts w:ascii="宋体" w:eastAsia="仿宋_GB2312" w:hAnsi="宋体" w:cs="Times New Roman" w:hint="eastAsia"/>
          <w:sz w:val="24"/>
          <w:szCs w:val="24"/>
          <w:u w:val="single"/>
        </w:rPr>
        <w:t xml:space="preserve">         </w:t>
      </w:r>
    </w:p>
    <w:p w14:paraId="63E1CFA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联系人：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联系电话：</w:t>
      </w:r>
      <w:r w:rsidRPr="00F4121A">
        <w:rPr>
          <w:rFonts w:ascii="宋体" w:eastAsia="仿宋_GB2312" w:hAnsi="宋体" w:cs="Times New Roman" w:hint="eastAsia"/>
          <w:sz w:val="24"/>
          <w:szCs w:val="24"/>
          <w:u w:val="single"/>
        </w:rPr>
        <w:t xml:space="preserve">                                </w:t>
      </w:r>
    </w:p>
    <w:p w14:paraId="68E9520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roofErr w:type="gramStart"/>
      <w:r w:rsidRPr="00F4121A">
        <w:rPr>
          <w:rFonts w:ascii="宋体" w:eastAsia="仿宋_GB2312" w:hAnsi="宋体" w:cs="Times New Roman" w:hint="eastAsia"/>
          <w:sz w:val="24"/>
          <w:szCs w:val="24"/>
        </w:rPr>
        <w:t>邮</w:t>
      </w:r>
      <w:proofErr w:type="gramEnd"/>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箱：</w:t>
      </w:r>
      <w:r w:rsidRPr="00F4121A">
        <w:rPr>
          <w:rFonts w:ascii="宋体" w:eastAsia="仿宋_GB2312" w:hAnsi="宋体" w:cs="Times New Roman" w:hint="eastAsia"/>
          <w:sz w:val="24"/>
          <w:szCs w:val="24"/>
          <w:u w:val="single"/>
        </w:rPr>
        <w:t xml:space="preserve">                                                   </w:t>
      </w:r>
    </w:p>
    <w:p w14:paraId="59FCAE2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
    <w:p w14:paraId="4DB1352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250FB1A"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17BDD76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乙方（承租方）：</w:t>
      </w:r>
      <w:r w:rsidRPr="00F4121A">
        <w:rPr>
          <w:rFonts w:ascii="宋体" w:eastAsia="仿宋_GB2312" w:hAnsi="宋体" w:cs="Times New Roman" w:hint="eastAsia"/>
          <w:sz w:val="24"/>
          <w:szCs w:val="24"/>
          <w:u w:val="single"/>
        </w:rPr>
        <w:t xml:space="preserve">                                           </w:t>
      </w:r>
    </w:p>
    <w:p w14:paraId="68FE7F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身份证号：</w:t>
      </w:r>
      <w:r w:rsidRPr="00F4121A">
        <w:rPr>
          <w:rFonts w:ascii="宋体" w:eastAsia="仿宋_GB2312" w:hAnsi="宋体" w:cs="Times New Roman" w:hint="eastAsia"/>
          <w:sz w:val="24"/>
          <w:szCs w:val="24"/>
          <w:u w:val="single"/>
        </w:rPr>
        <w:t xml:space="preserve">                                                 </w:t>
      </w:r>
    </w:p>
    <w:p w14:paraId="0673608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营业执照注册号或其他证件号：</w:t>
      </w:r>
      <w:r w:rsidRPr="00F4121A">
        <w:rPr>
          <w:rFonts w:ascii="宋体" w:eastAsia="仿宋_GB2312" w:hAnsi="宋体" w:cs="Times New Roman" w:hint="eastAsia"/>
          <w:sz w:val="24"/>
          <w:szCs w:val="24"/>
          <w:u w:val="single"/>
        </w:rPr>
        <w:t xml:space="preserve">                               </w:t>
      </w:r>
    </w:p>
    <w:p w14:paraId="134B5D2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p>
    <w:p w14:paraId="4D429FC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代理人：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身份证号：</w:t>
      </w:r>
      <w:r w:rsidRPr="00F4121A">
        <w:rPr>
          <w:rFonts w:ascii="宋体" w:eastAsia="仿宋_GB2312" w:hAnsi="宋体" w:cs="Times New Roman" w:hint="eastAsia"/>
          <w:sz w:val="24"/>
          <w:szCs w:val="24"/>
          <w:u w:val="single"/>
        </w:rPr>
        <w:t xml:space="preserve">                           </w:t>
      </w:r>
    </w:p>
    <w:p w14:paraId="0FF7742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p>
    <w:p w14:paraId="232EAE4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roofErr w:type="gramStart"/>
      <w:r w:rsidRPr="00F4121A">
        <w:rPr>
          <w:rFonts w:ascii="宋体" w:eastAsia="仿宋_GB2312" w:hAnsi="宋体" w:cs="Times New Roman" w:hint="eastAsia"/>
          <w:sz w:val="24"/>
          <w:szCs w:val="24"/>
        </w:rPr>
        <w:t>邮</w:t>
      </w:r>
      <w:proofErr w:type="gramEnd"/>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箱：</w:t>
      </w:r>
      <w:r w:rsidRPr="00F4121A">
        <w:rPr>
          <w:rFonts w:ascii="宋体" w:eastAsia="仿宋_GB2312" w:hAnsi="宋体" w:cs="Times New Roman" w:hint="eastAsia"/>
          <w:sz w:val="24"/>
          <w:szCs w:val="24"/>
          <w:u w:val="single"/>
        </w:rPr>
        <w:t xml:space="preserve">                                                 </w:t>
      </w:r>
    </w:p>
    <w:p w14:paraId="50E03AD9"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br w:type="page"/>
      </w:r>
      <w:r w:rsidRPr="00F4121A">
        <w:rPr>
          <w:rFonts w:ascii="宋体"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075B6953"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一、租赁房屋状况</w:t>
      </w:r>
    </w:p>
    <w:p w14:paraId="58E446E7" w14:textId="327FA8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租赁房屋坐落于</w:t>
      </w:r>
      <w:r w:rsidR="0000095B" w:rsidRPr="0000095B">
        <w:rPr>
          <w:rFonts w:ascii="宋体" w:eastAsia="仿宋_GB2312" w:hAnsi="宋体" w:cs="Times New Roman" w:hint="eastAsia"/>
          <w:sz w:val="24"/>
          <w:szCs w:val="24"/>
          <w:u w:val="single"/>
        </w:rPr>
        <w:t>福州市鼓楼区古田路华福大厦五层</w:t>
      </w:r>
      <w:r w:rsidR="0000095B" w:rsidRPr="0000095B">
        <w:rPr>
          <w:rFonts w:ascii="宋体" w:eastAsia="仿宋_GB2312" w:hAnsi="宋体" w:cs="Times New Roman"/>
          <w:sz w:val="24"/>
          <w:szCs w:val="24"/>
          <w:u w:val="single"/>
        </w:rPr>
        <w:t>D</w:t>
      </w:r>
      <w:r w:rsidR="0000095B" w:rsidRPr="0000095B">
        <w:rPr>
          <w:rFonts w:ascii="宋体" w:eastAsia="仿宋_GB2312" w:hAnsi="宋体" w:cs="Times New Roman"/>
          <w:sz w:val="24"/>
          <w:szCs w:val="24"/>
          <w:u w:val="single"/>
        </w:rPr>
        <w:t>区</w:t>
      </w:r>
      <w:r w:rsidRPr="00F4121A">
        <w:rPr>
          <w:rFonts w:ascii="宋体" w:eastAsia="仿宋_GB2312" w:hAnsi="宋体" w:cs="Times New Roman" w:hint="eastAsia"/>
          <w:sz w:val="24"/>
          <w:szCs w:val="24"/>
        </w:rPr>
        <w:t>，建筑面积</w:t>
      </w:r>
      <w:r w:rsidRPr="005A7869">
        <w:rPr>
          <w:rFonts w:ascii="宋体" w:eastAsia="仿宋_GB2312" w:hAnsi="宋体" w:cs="Times New Roman" w:hint="eastAsia"/>
          <w:sz w:val="24"/>
          <w:szCs w:val="24"/>
          <w:u w:val="single"/>
        </w:rPr>
        <w:t xml:space="preserve">       </w:t>
      </w:r>
      <w:r w:rsidR="0000095B">
        <w:rPr>
          <w:rFonts w:ascii="宋体" w:eastAsia="仿宋_GB2312" w:hAnsi="宋体" w:cs="Times New Roman"/>
          <w:sz w:val="24"/>
          <w:szCs w:val="24"/>
          <w:u w:val="single"/>
        </w:rPr>
        <w:t>287</w:t>
      </w:r>
      <w:r w:rsidRPr="00F4121A">
        <w:rPr>
          <w:rFonts w:ascii="宋体" w:eastAsia="仿宋_GB2312" w:hAnsi="宋体" w:cs="Times New Roman" w:hint="eastAsia"/>
          <w:sz w:val="24"/>
          <w:szCs w:val="24"/>
        </w:rPr>
        <w:t>平方米，具体位置及范围详见本合同附件一平面图所示（以下简称“该租赁房屋”）。</w:t>
      </w:r>
    </w:p>
    <w:p w14:paraId="4880FD2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甲方同意将该租赁房屋出租给乙方，乙方已充分了解该租赁房屋现状，并同意按照该租赁房屋现状承租。</w:t>
      </w:r>
    </w:p>
    <w:p w14:paraId="177BECCD"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二、租赁用途</w:t>
      </w:r>
    </w:p>
    <w:p w14:paraId="08383A16" w14:textId="65A2E063"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该租赁房屋仅作</w:t>
      </w:r>
      <w:r w:rsidR="00B81DEB">
        <w:rPr>
          <w:rFonts w:ascii="宋体" w:eastAsia="仿宋_GB2312" w:hAnsi="宋体" w:cs="Times New Roman" w:hint="eastAsia"/>
          <w:sz w:val="24"/>
          <w:szCs w:val="24"/>
          <w:u w:val="single"/>
        </w:rPr>
        <w:t>办公</w:t>
      </w:r>
      <w:r w:rsidRPr="00F4121A">
        <w:rPr>
          <w:rFonts w:ascii="宋体" w:eastAsia="仿宋_GB2312" w:hAnsi="宋体" w:cs="Times New Roman" w:hint="eastAsia"/>
          <w:sz w:val="24"/>
          <w:szCs w:val="24"/>
        </w:rPr>
        <w:t>用途使用，未经甲方同意不得随意更改。</w:t>
      </w:r>
    </w:p>
    <w:p w14:paraId="701907A6"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三、租赁期限</w:t>
      </w:r>
    </w:p>
    <w:p w14:paraId="0B476B36" w14:textId="244F75BD"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imes New Roman" w:hint="eastAsia"/>
          <w:sz w:val="24"/>
          <w:szCs w:val="24"/>
        </w:rPr>
        <w:t>租赁期限从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日起至</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日止，共计</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w:t>
      </w:r>
      <w:r w:rsidRPr="00F4121A">
        <w:rPr>
          <w:rFonts w:ascii="宋体" w:eastAsia="仿宋_GB2312" w:hAnsi="宋体" w:cs="Tahoma" w:hint="eastAsia"/>
          <w:color w:val="000000"/>
          <w:kern w:val="0"/>
          <w:sz w:val="24"/>
          <w:szCs w:val="24"/>
        </w:rPr>
        <w:t>租赁期满，甲方有权收回出租房屋，乙方应如期返还</w:t>
      </w:r>
      <w:r w:rsidRPr="00F4121A">
        <w:rPr>
          <w:rFonts w:ascii="宋体" w:eastAsia="仿宋_GB2312" w:hAnsi="宋体" w:cs="Times New Roman" w:hint="eastAsia"/>
          <w:sz w:val="24"/>
          <w:szCs w:val="24"/>
        </w:rPr>
        <w:t>。</w:t>
      </w:r>
      <w:r w:rsidRPr="00F4121A">
        <w:rPr>
          <w:rFonts w:ascii="宋体" w:eastAsia="仿宋_GB2312" w:hAnsi="宋体" w:cs="Tahoma" w:hint="eastAsia"/>
          <w:color w:val="000000"/>
          <w:kern w:val="0"/>
          <w:sz w:val="24"/>
          <w:szCs w:val="24"/>
        </w:rPr>
        <w:t>乙方如要求续租，则应在租赁期满</w:t>
      </w:r>
      <w:r w:rsidR="00214A6C">
        <w:rPr>
          <w:rFonts w:ascii="宋体" w:eastAsia="仿宋_GB2312" w:hAnsi="宋体" w:cs="Tahoma" w:hint="eastAsia"/>
          <w:color w:val="000000"/>
          <w:kern w:val="0"/>
          <w:sz w:val="24"/>
          <w:szCs w:val="24"/>
          <w:u w:val="single"/>
        </w:rPr>
        <w:t>3</w:t>
      </w:r>
      <w:r w:rsidRPr="00F4121A">
        <w:rPr>
          <w:rFonts w:ascii="宋体"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F4121A">
        <w:rPr>
          <w:rFonts w:ascii="宋体" w:eastAsia="仿宋_GB2312" w:hAnsi="宋体" w:cs="Tahoma" w:hint="eastAsia"/>
          <w:color w:val="000000"/>
          <w:kern w:val="0"/>
          <w:sz w:val="24"/>
          <w:szCs w:val="24"/>
        </w:rPr>
        <w:t>日相应</w:t>
      </w:r>
      <w:proofErr w:type="gramEnd"/>
      <w:r w:rsidRPr="00F4121A">
        <w:rPr>
          <w:rFonts w:ascii="宋体" w:eastAsia="仿宋_GB2312" w:hAnsi="宋体" w:cs="Tahoma" w:hint="eastAsia"/>
          <w:color w:val="000000"/>
          <w:kern w:val="0"/>
          <w:sz w:val="24"/>
          <w:szCs w:val="24"/>
        </w:rPr>
        <w:t>调整。</w:t>
      </w:r>
    </w:p>
    <w:p w14:paraId="722E2840"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四、租金及支付方式</w:t>
      </w:r>
    </w:p>
    <w:p w14:paraId="6FCB0E3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该租赁房屋每平方米每月租金为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元，月租金合计人民币（含税价，大写）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），不包含该租赁房屋的租金外一切费用。</w:t>
      </w:r>
    </w:p>
    <w:p w14:paraId="5BED54A2" w14:textId="22D239AA"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租金变动条款：</w:t>
      </w:r>
      <w:r w:rsidR="000A478D" w:rsidRPr="000A478D">
        <w:rPr>
          <w:rFonts w:ascii="宋体" w:eastAsia="仿宋_GB2312" w:hAnsi="宋体" w:cs="Times New Roman" w:hint="eastAsia"/>
          <w:sz w:val="24"/>
          <w:szCs w:val="24"/>
          <w:u w:val="single"/>
        </w:rPr>
        <w:t>租金逐年递增</w:t>
      </w:r>
      <w:r w:rsidR="000A478D" w:rsidRPr="000A478D">
        <w:rPr>
          <w:rFonts w:ascii="宋体" w:eastAsia="仿宋_GB2312" w:hAnsi="宋体" w:cs="Times New Roman"/>
          <w:sz w:val="24"/>
          <w:szCs w:val="24"/>
          <w:u w:val="single"/>
        </w:rPr>
        <w:t>3%</w:t>
      </w:r>
      <w:r w:rsidR="000A478D" w:rsidRPr="000A478D">
        <w:rPr>
          <w:rFonts w:ascii="宋体" w:eastAsia="仿宋_GB2312" w:hAnsi="宋体" w:cs="Times New Roman"/>
          <w:sz w:val="24"/>
          <w:szCs w:val="24"/>
          <w:u w:val="single"/>
        </w:rPr>
        <w:t>。首个租赁年度（</w:t>
      </w:r>
      <w:r w:rsidR="000A478D" w:rsidRPr="000A478D">
        <w:rPr>
          <w:rFonts w:ascii="宋体" w:eastAsia="仿宋_GB2312" w:hAnsi="宋体" w:cs="Times New Roman"/>
          <w:sz w:val="24"/>
          <w:szCs w:val="24"/>
          <w:u w:val="single"/>
        </w:rPr>
        <w:t>12</w:t>
      </w:r>
      <w:r w:rsidR="000A478D" w:rsidRPr="000A478D">
        <w:rPr>
          <w:rFonts w:ascii="宋体" w:eastAsia="仿宋_GB2312" w:hAnsi="宋体" w:cs="Times New Roman"/>
          <w:sz w:val="24"/>
          <w:szCs w:val="24"/>
          <w:u w:val="single"/>
        </w:rPr>
        <w:t>个月为一个租赁年度）月租金（含税）为公开竞价确定的成交价，从第</w:t>
      </w:r>
      <w:r w:rsidR="000A478D" w:rsidRPr="000A478D">
        <w:rPr>
          <w:rFonts w:ascii="宋体" w:eastAsia="仿宋_GB2312" w:hAnsi="宋体" w:cs="Times New Roman"/>
          <w:sz w:val="24"/>
          <w:szCs w:val="24"/>
          <w:u w:val="single"/>
        </w:rPr>
        <w:t>2</w:t>
      </w:r>
      <w:r w:rsidR="000A478D" w:rsidRPr="000A478D">
        <w:rPr>
          <w:rFonts w:ascii="宋体" w:eastAsia="仿宋_GB2312" w:hAnsi="宋体" w:cs="Times New Roman"/>
          <w:sz w:val="24"/>
          <w:szCs w:val="24"/>
          <w:u w:val="single"/>
        </w:rPr>
        <w:t>个租赁年度（含第</w:t>
      </w:r>
      <w:r w:rsidR="000A478D" w:rsidRPr="000A478D">
        <w:rPr>
          <w:rFonts w:ascii="宋体" w:eastAsia="仿宋_GB2312" w:hAnsi="宋体" w:cs="Times New Roman"/>
          <w:sz w:val="24"/>
          <w:szCs w:val="24"/>
          <w:u w:val="single"/>
        </w:rPr>
        <w:t>2</w:t>
      </w:r>
      <w:r w:rsidR="000A478D" w:rsidRPr="000A478D">
        <w:rPr>
          <w:rFonts w:ascii="宋体" w:eastAsia="仿宋_GB2312" w:hAnsi="宋体" w:cs="Times New Roman"/>
          <w:sz w:val="24"/>
          <w:szCs w:val="24"/>
          <w:u w:val="single"/>
        </w:rPr>
        <w:t>个租赁年度）起至租期结束，每个租赁年度月租金在上一个租赁年度月租金基础上逐年递增</w:t>
      </w:r>
      <w:r w:rsidR="000A478D" w:rsidRPr="000A478D">
        <w:rPr>
          <w:rFonts w:ascii="宋体" w:eastAsia="仿宋_GB2312" w:hAnsi="宋体" w:cs="Times New Roman"/>
          <w:sz w:val="24"/>
          <w:szCs w:val="24"/>
          <w:u w:val="single"/>
        </w:rPr>
        <w:t>3%</w:t>
      </w:r>
      <w:r w:rsidR="000A478D" w:rsidRPr="000A478D">
        <w:rPr>
          <w:rFonts w:ascii="宋体" w:eastAsia="仿宋_GB2312" w:hAnsi="宋体" w:cs="Times New Roman"/>
          <w:sz w:val="24"/>
          <w:szCs w:val="24"/>
          <w:u w:val="single"/>
        </w:rPr>
        <w:t>。</w:t>
      </w:r>
    </w:p>
    <w:p w14:paraId="3AD4A00C" w14:textId="7F283789"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支付方式：租金</w:t>
      </w:r>
      <w:r w:rsidR="005D7CA4">
        <w:rPr>
          <w:rFonts w:ascii="宋体" w:eastAsia="仿宋_GB2312" w:hAnsi="宋体" w:cs="Times New Roman" w:hint="eastAsia"/>
          <w:sz w:val="24"/>
          <w:szCs w:val="24"/>
          <w:u w:val="single"/>
        </w:rPr>
        <w:t>1</w:t>
      </w:r>
      <w:r w:rsidRPr="00F4121A">
        <w:rPr>
          <w:rFonts w:ascii="宋体" w:eastAsia="仿宋_GB2312" w:hAnsi="宋体" w:cs="Times New Roman" w:hint="eastAsia"/>
          <w:sz w:val="24"/>
          <w:szCs w:val="24"/>
        </w:rPr>
        <w:t>个月（每</w:t>
      </w:r>
      <w:r w:rsidR="005D7CA4">
        <w:rPr>
          <w:rFonts w:ascii="宋体" w:eastAsia="仿宋_GB2312" w:hAnsi="宋体" w:cs="Times New Roman"/>
          <w:sz w:val="24"/>
          <w:szCs w:val="24"/>
          <w:u w:val="single"/>
        </w:rPr>
        <w:t>1</w:t>
      </w:r>
      <w:r w:rsidRPr="00F4121A">
        <w:rPr>
          <w:rFonts w:ascii="宋体" w:eastAsia="仿宋_GB2312" w:hAnsi="宋体" w:cs="Times New Roman" w:hint="eastAsia"/>
          <w:sz w:val="24"/>
          <w:szCs w:val="24"/>
        </w:rPr>
        <w:t>个月为一个缴款周期）缴纳一次，乙方应于本合同签订后</w:t>
      </w:r>
      <w:r w:rsidR="005D7CA4">
        <w:rPr>
          <w:rFonts w:ascii="宋体" w:eastAsia="仿宋_GB2312" w:hAnsi="宋体" w:cs="Times New Roman"/>
          <w:sz w:val="24"/>
          <w:szCs w:val="24"/>
          <w:u w:val="single"/>
        </w:rPr>
        <w:t>5</w:t>
      </w:r>
      <w:r w:rsidRPr="00F4121A">
        <w:rPr>
          <w:rFonts w:ascii="宋体" w:eastAsia="仿宋_GB2312" w:hAnsi="宋体" w:cs="Times New Roman" w:hint="eastAsia"/>
          <w:sz w:val="24"/>
          <w:szCs w:val="24"/>
        </w:rPr>
        <w:t>日内向甲方支付</w:t>
      </w:r>
      <w:r w:rsidR="005D7CA4">
        <w:rPr>
          <w:rFonts w:ascii="宋体" w:eastAsia="仿宋_GB2312" w:hAnsi="宋体" w:cs="Times New Roman"/>
          <w:sz w:val="24"/>
          <w:szCs w:val="24"/>
          <w:u w:val="single"/>
        </w:rPr>
        <w:t>1</w:t>
      </w:r>
      <w:r w:rsidRPr="00F4121A">
        <w:rPr>
          <w:rFonts w:ascii="宋体" w:eastAsia="仿宋_GB2312" w:hAnsi="宋体" w:cs="Times New Roman" w:hint="eastAsia"/>
          <w:sz w:val="24"/>
          <w:szCs w:val="24"/>
        </w:rPr>
        <w:t>个月租金人民币（大写）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），先付后用，即乙方应在每个缴款周期第一个月的</w:t>
      </w:r>
      <w:r w:rsidR="005D7CA4">
        <w:rPr>
          <w:rFonts w:ascii="宋体" w:eastAsia="仿宋_GB2312" w:hAnsi="宋体" w:cs="Times New Roman"/>
          <w:sz w:val="24"/>
          <w:szCs w:val="24"/>
          <w:u w:val="single"/>
        </w:rPr>
        <w:t>5</w:t>
      </w:r>
      <w:r w:rsidRPr="00F4121A">
        <w:rPr>
          <w:rFonts w:ascii="宋体" w:eastAsia="仿宋_GB2312" w:hAnsi="宋体" w:cs="Times New Roman" w:hint="eastAsia"/>
          <w:sz w:val="24"/>
          <w:szCs w:val="24"/>
        </w:rPr>
        <w:t>日前将本缴</w:t>
      </w:r>
      <w:r w:rsidRPr="00F4121A">
        <w:rPr>
          <w:rFonts w:ascii="宋体" w:eastAsia="仿宋_GB2312" w:hAnsi="宋体" w:cs="Times New Roman" w:hint="eastAsia"/>
          <w:sz w:val="24"/>
          <w:szCs w:val="24"/>
        </w:rPr>
        <w:lastRenderedPageBreak/>
        <w:t>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甲方银行账户：</w:t>
      </w:r>
    </w:p>
    <w:p w14:paraId="2461E3A1" w14:textId="1477EB7A"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开</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户</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行：</w:t>
      </w:r>
      <w:r w:rsidR="00521BBA" w:rsidRPr="00521BBA">
        <w:rPr>
          <w:rFonts w:ascii="宋体" w:eastAsia="仿宋_GB2312" w:hAnsi="宋体" w:cs="Times New Roman" w:hint="eastAsia"/>
          <w:sz w:val="24"/>
          <w:szCs w:val="24"/>
          <w:u w:val="single"/>
        </w:rPr>
        <w:t>兴业银行福州湖东支行</w:t>
      </w:r>
    </w:p>
    <w:p w14:paraId="5A664E7C" w14:textId="4D5C8562"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roofErr w:type="gramStart"/>
      <w:r w:rsidRPr="00F4121A">
        <w:rPr>
          <w:rFonts w:ascii="宋体" w:eastAsia="仿宋_GB2312" w:hAnsi="宋体" w:cs="Times New Roman" w:hint="eastAsia"/>
          <w:sz w:val="24"/>
          <w:szCs w:val="24"/>
        </w:rPr>
        <w:t>账</w:t>
      </w:r>
      <w:proofErr w:type="gramEnd"/>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号：</w:t>
      </w:r>
      <w:r w:rsidR="00521BBA" w:rsidRPr="00521BBA">
        <w:rPr>
          <w:rFonts w:ascii="宋体" w:eastAsia="仿宋_GB2312" w:hAnsi="宋体" w:cs="Times New Roman"/>
          <w:sz w:val="24"/>
          <w:szCs w:val="24"/>
          <w:u w:val="single"/>
        </w:rPr>
        <w:t>118060100100089425</w:t>
      </w:r>
    </w:p>
    <w:p w14:paraId="21DDD153" w14:textId="68CB8A51"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收款单位：</w:t>
      </w:r>
      <w:r w:rsidR="00521BBA" w:rsidRPr="00521BBA">
        <w:rPr>
          <w:rFonts w:ascii="宋体" w:eastAsia="仿宋_GB2312" w:hAnsi="宋体" w:cs="Times New Roman" w:hint="eastAsia"/>
          <w:sz w:val="24"/>
          <w:szCs w:val="24"/>
          <w:u w:val="single"/>
        </w:rPr>
        <w:t>福建闽都置业发展有限责任公司</w:t>
      </w:r>
    </w:p>
    <w:p w14:paraId="55B434AB" w14:textId="6AB79A0C"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5.</w:t>
      </w:r>
      <w:proofErr w:type="gramStart"/>
      <w:r w:rsidRPr="00F4121A">
        <w:rPr>
          <w:rFonts w:ascii="宋体" w:eastAsia="仿宋_GB2312" w:hAnsi="宋体" w:cs="Times New Roman" w:hint="eastAsia"/>
          <w:sz w:val="24"/>
          <w:szCs w:val="24"/>
        </w:rPr>
        <w:t>装修期免租金</w:t>
      </w:r>
      <w:proofErr w:type="gramEnd"/>
      <w:r w:rsidRPr="00F4121A">
        <w:rPr>
          <w:rFonts w:ascii="宋体" w:eastAsia="仿宋_GB2312" w:hAnsi="宋体" w:cs="Times New Roman" w:hint="eastAsia"/>
          <w:sz w:val="24"/>
          <w:szCs w:val="24"/>
        </w:rPr>
        <w:t>情况：</w:t>
      </w:r>
      <w:r w:rsidR="00432000">
        <w:rPr>
          <w:rFonts w:ascii="宋体" w:eastAsia="仿宋_GB2312" w:hAnsi="宋体" w:cs="Times New Roman" w:hint="eastAsia"/>
          <w:sz w:val="24"/>
          <w:szCs w:val="24"/>
        </w:rPr>
        <w:t>无</w:t>
      </w:r>
      <w:r w:rsidRPr="00F4121A">
        <w:rPr>
          <w:rFonts w:ascii="宋体" w:eastAsia="仿宋_GB2312" w:hAnsi="宋体" w:cs="Times New Roman" w:hint="eastAsia"/>
          <w:sz w:val="24"/>
          <w:szCs w:val="24"/>
        </w:rPr>
        <w:t>装修免租期。</w:t>
      </w:r>
    </w:p>
    <w:p w14:paraId="7D5563F3"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五、保证金</w:t>
      </w:r>
    </w:p>
    <w:p w14:paraId="4FE86DB1" w14:textId="77777777"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乙方应于本合同签订后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五个工作日</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内将人民币</w:t>
      </w:r>
      <w:r w:rsidRPr="00F4121A">
        <w:rPr>
          <w:rFonts w:ascii="宋体" w:eastAsia="仿宋_GB2312" w:hAnsi="宋体" w:cs="Times New Roman" w:hint="eastAsia"/>
          <w:sz w:val="24"/>
          <w:szCs w:val="24"/>
          <w:u w:val="single"/>
        </w:rPr>
        <w:t>（大写）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）作为保证金付至甲方指定账户，该保证金在退还乙方时无需支付利息。</w:t>
      </w:r>
    </w:p>
    <w:p w14:paraId="22C5086D" w14:textId="0F17CE45"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甲方有权使用该保证金冲抵乙方于本合同项下应付未付的各种款项、违约金或赔偿款，当该保证金不足以抵偿时，乙方应另行支付不足部分。甲方使用该保证金冲抵后，乙方须在接到甲方通知后</w:t>
      </w:r>
      <w:r w:rsidR="00FB7629">
        <w:rPr>
          <w:rFonts w:ascii="宋体" w:eastAsia="仿宋_GB2312" w:hAnsi="宋体" w:cs="Times New Roman" w:hint="eastAsia"/>
          <w:sz w:val="24"/>
          <w:szCs w:val="24"/>
          <w:u w:val="single"/>
        </w:rPr>
        <w:t>5</w:t>
      </w:r>
      <w:r w:rsidRPr="00F4121A">
        <w:rPr>
          <w:rFonts w:ascii="宋体" w:eastAsia="仿宋_GB2312" w:hAnsi="宋体" w:cs="Times New Roman" w:hint="eastAsia"/>
          <w:sz w:val="24"/>
          <w:szCs w:val="24"/>
        </w:rPr>
        <w:t>日内将保证金补足至第五条第</w:t>
      </w: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款所述金额；乙方未按要求补足的构成违约，甲方有权解除合同并追究乙方的违约责任。</w:t>
      </w:r>
    </w:p>
    <w:p w14:paraId="7BE1115D" w14:textId="77777777"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04641FD7"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六、房屋交接</w:t>
      </w:r>
      <w:r w:rsidRPr="00F4121A">
        <w:rPr>
          <w:rFonts w:ascii="宋体" w:eastAsia="仿宋_GB2312" w:hAnsi="宋体" w:cs="Times New Roman" w:hint="eastAsia"/>
          <w:b/>
          <w:sz w:val="24"/>
          <w:szCs w:val="24"/>
        </w:rPr>
        <w:t xml:space="preserve"> </w:t>
      </w:r>
    </w:p>
    <w:p w14:paraId="102622BF" w14:textId="5F3AF6FC"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乙方依本合同约定分别向甲方全额支付</w:t>
      </w:r>
      <w:r w:rsidR="00504001">
        <w:rPr>
          <w:rFonts w:ascii="宋体" w:eastAsia="仿宋_GB2312" w:hAnsi="宋体" w:cs="Times New Roman"/>
          <w:sz w:val="24"/>
          <w:szCs w:val="24"/>
          <w:u w:val="single"/>
        </w:rPr>
        <w:t>1</w:t>
      </w:r>
      <w:r w:rsidRPr="00F4121A">
        <w:rPr>
          <w:rFonts w:ascii="宋体" w:eastAsia="仿宋_GB2312" w:hAnsi="宋体" w:cs="Times New Roman" w:hint="eastAsia"/>
          <w:sz w:val="24"/>
          <w:szCs w:val="24"/>
        </w:rPr>
        <w:t>个月租金及第五条第</w:t>
      </w: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款约定的保证金后，甲方应将该租赁房屋交付给乙方。</w:t>
      </w:r>
    </w:p>
    <w:p w14:paraId="220FB03D"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租赁期满或合同解除后首日内，乙方应腾空该租赁房屋，并向甲方返还；逾期腾空或返还的，乙方应当按照原租金标准的</w:t>
      </w: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w:t>
      </w:r>
      <w:r w:rsidRPr="00F4121A">
        <w:rPr>
          <w:rFonts w:ascii="宋体" w:eastAsia="仿宋_GB2312" w:hAnsi="宋体" w:cs="Times New Roman" w:hint="eastAsia"/>
          <w:sz w:val="24"/>
          <w:szCs w:val="24"/>
        </w:rPr>
        <w:lastRenderedPageBreak/>
        <w:t>乙方承担；若房屋需要复原的，乙方应当负责复原并承担由此产生的费用。</w:t>
      </w:r>
    </w:p>
    <w:p w14:paraId="4EE8C62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乙方向甲方交房，应按甲方要求移交并妥善处理遗留物品；交房后，甲方有权任意处置乙方的遗留物品，如因此产生费用，由乙方承担。</w:t>
      </w:r>
    </w:p>
    <w:p w14:paraId="2A195D0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七、甲方权利义务</w:t>
      </w:r>
    </w:p>
    <w:p w14:paraId="3E010C6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甲方应保证其合法拥有该租赁房屋的出租权。</w:t>
      </w:r>
    </w:p>
    <w:p w14:paraId="494540C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如需买卖该租赁房屋，甲方应提前通知乙方。</w:t>
      </w:r>
    </w:p>
    <w:p w14:paraId="00D2F41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非乙方或非与乙方有关的第三方原因造成该租赁房屋及附属设施损坏的，由甲方负责维修，但乙方负有举证责任，否则，由乙方负责修复、赔偿。</w:t>
      </w:r>
    </w:p>
    <w:p w14:paraId="37EA5851" w14:textId="77777777"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imes New Roman" w:hint="eastAsia"/>
          <w:sz w:val="24"/>
          <w:szCs w:val="24"/>
        </w:rPr>
        <w:t>4.</w:t>
      </w:r>
      <w:r w:rsidRPr="00F4121A">
        <w:rPr>
          <w:rFonts w:ascii="宋体"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344AE5F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甲方有权对乙方使用该租赁房屋情况进行现场检查，乙方应予以协助配合。</w:t>
      </w:r>
    </w:p>
    <w:p w14:paraId="3865A939" w14:textId="77777777" w:rsidR="00F4121A" w:rsidRPr="00F4121A" w:rsidRDefault="00F4121A" w:rsidP="00F4121A">
      <w:pPr>
        <w:snapToGrid w:val="0"/>
        <w:spacing w:line="480" w:lineRule="exact"/>
        <w:ind w:firstLineChars="200" w:firstLine="482"/>
        <w:rPr>
          <w:rFonts w:ascii="宋体" w:eastAsia="仿宋_GB2312" w:hAnsi="宋体" w:cs="Times New Roman"/>
          <w:b/>
          <w:bCs/>
          <w:sz w:val="24"/>
          <w:szCs w:val="24"/>
          <w:u w:val="double"/>
        </w:rPr>
      </w:pPr>
      <w:r w:rsidRPr="00F4121A">
        <w:rPr>
          <w:rFonts w:ascii="宋体" w:eastAsia="仿宋_GB2312" w:hAnsi="宋体" w:cs="Times New Roman" w:hint="eastAsia"/>
          <w:b/>
          <w:bCs/>
          <w:sz w:val="24"/>
          <w:szCs w:val="24"/>
          <w:u w:val="double"/>
        </w:rPr>
        <w:t>6.</w:t>
      </w:r>
      <w:r w:rsidRPr="00F4121A">
        <w:rPr>
          <w:rFonts w:ascii="宋体" w:eastAsia="仿宋_GB2312" w:hAnsi="宋体" w:cs="Times New Roman" w:hint="eastAsia"/>
          <w:b/>
          <w:bCs/>
          <w:sz w:val="24"/>
          <w:szCs w:val="24"/>
          <w:u w:val="double"/>
        </w:rPr>
        <w:t>乙方若存在违反法律、法规规定及本合同约定</w:t>
      </w:r>
      <w:r w:rsidRPr="00F4121A">
        <w:rPr>
          <w:rFonts w:ascii="宋体" w:eastAsia="仿宋_GB2312" w:hAnsi="宋体" w:cs="Times New Roman" w:hint="eastAsia"/>
          <w:b/>
          <w:bCs/>
          <w:sz w:val="24"/>
          <w:szCs w:val="24"/>
          <w:u w:val="double"/>
        </w:rPr>
        <w:t>(</w:t>
      </w:r>
      <w:r w:rsidRPr="00F4121A">
        <w:rPr>
          <w:rFonts w:ascii="宋体" w:eastAsia="仿宋_GB2312" w:hAnsi="宋体" w:cs="Times New Roman" w:hint="eastAsia"/>
          <w:b/>
          <w:bCs/>
          <w:sz w:val="24"/>
          <w:szCs w:val="24"/>
          <w:u w:val="double"/>
        </w:rPr>
        <w:t>包含但不限于乙方逾期支付租金的违约行为</w:t>
      </w:r>
      <w:r w:rsidRPr="00F4121A">
        <w:rPr>
          <w:rFonts w:ascii="宋体" w:eastAsia="仿宋_GB2312" w:hAnsi="宋体" w:cs="Times New Roman" w:hint="eastAsia"/>
          <w:b/>
          <w:bCs/>
          <w:sz w:val="24"/>
          <w:szCs w:val="24"/>
          <w:u w:val="double"/>
        </w:rPr>
        <w:t>)</w:t>
      </w:r>
      <w:r w:rsidRPr="00F4121A">
        <w:rPr>
          <w:rFonts w:ascii="宋体" w:eastAsia="仿宋_GB2312" w:hAnsi="宋体" w:cs="Times New Roman" w:hint="eastAsia"/>
          <w:b/>
          <w:bCs/>
          <w:sz w:val="24"/>
          <w:szCs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八、乙方权利义务</w:t>
      </w:r>
    </w:p>
    <w:p w14:paraId="099285D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w:t>
      </w:r>
      <w:r w:rsidRPr="00F4121A">
        <w:rPr>
          <w:rFonts w:ascii="宋体" w:eastAsia="仿宋_GB2312" w:hAnsi="宋体" w:cs="Times New Roman" w:hint="eastAsia"/>
          <w:sz w:val="24"/>
          <w:szCs w:val="24"/>
        </w:rPr>
        <w:lastRenderedPageBreak/>
        <w:t>现何种情形，甲方都不对乙方的装修及其它一切设施承担任何补偿责任。</w:t>
      </w:r>
    </w:p>
    <w:p w14:paraId="552536F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F4121A">
        <w:rPr>
          <w:rFonts w:ascii="宋体" w:eastAsia="仿宋_GB2312" w:hAnsi="宋体" w:cs="Times New Roman" w:hint="eastAsia"/>
          <w:sz w:val="24"/>
          <w:szCs w:val="24"/>
        </w:rPr>
        <w:t>乙方仍</w:t>
      </w:r>
      <w:proofErr w:type="gramEnd"/>
      <w:r w:rsidRPr="00F4121A">
        <w:rPr>
          <w:rFonts w:ascii="宋体" w:eastAsia="仿宋_GB2312" w:hAnsi="宋体" w:cs="Times New Roman" w:hint="eastAsia"/>
          <w:sz w:val="24"/>
          <w:szCs w:val="24"/>
        </w:rPr>
        <w:t>应承担违规、违约使用租赁标的所带来的法律后果。</w:t>
      </w:r>
    </w:p>
    <w:p w14:paraId="0FBA5B8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乙方应合理使用租赁房屋及其附属设施，因乙方或与乙方有关的第三方原因而使租赁房屋或附属设施损坏的，乙方负责即时维修并承担维修费用。乙方拒不维修，甲方可代为维修，费用由乙方承担。</w:t>
      </w:r>
    </w:p>
    <w:p w14:paraId="7B55190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非乙方或非与乙方有关的第三方原因造成该租赁房屋或附属设施损坏的，乙方应及时通知甲方维修，并对甲方正常的房屋检查和维修给予协助。</w:t>
      </w:r>
    </w:p>
    <w:p w14:paraId="0AAF534E" w14:textId="1346111F"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乙方应按时缴纳使用该租赁房屋所发生的各项费用，包括但不限于物业管理费、水电费、电话费、空调费、煤气费、闭路电视费、宽带网费等；逾期支付的，每逾期一日，应按照应付款项的千分之</w:t>
      </w:r>
      <w:proofErr w:type="gramStart"/>
      <w:r w:rsidR="00FE24F6">
        <w:rPr>
          <w:rFonts w:ascii="宋体" w:eastAsia="仿宋_GB2312" w:hAnsi="宋体" w:cs="Times New Roman" w:hint="eastAsia"/>
          <w:sz w:val="24"/>
          <w:szCs w:val="24"/>
          <w:u w:val="single"/>
        </w:rPr>
        <w:t>1</w:t>
      </w:r>
      <w:proofErr w:type="gramEnd"/>
      <w:r w:rsidRPr="00F4121A">
        <w:rPr>
          <w:rFonts w:ascii="宋体" w:eastAsia="仿宋_GB2312" w:hAnsi="宋体" w:cs="Times New Roman" w:hint="eastAsia"/>
          <w:sz w:val="24"/>
          <w:szCs w:val="24"/>
        </w:rPr>
        <w:t>向甲方支付违约金，并承担逾期支付所产生的后果，如有造成甲方等相关方损失的，均由乙方承担。</w:t>
      </w:r>
    </w:p>
    <w:p w14:paraId="031B9EB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未经甲方书面同意，乙方不得改变房屋用途，不得擅自以分割、合租、转租、转借、调换或其他形式交给第三方使用。</w:t>
      </w:r>
    </w:p>
    <w:p w14:paraId="55A5BCD5"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6.</w:t>
      </w:r>
      <w:r w:rsidRPr="00F4121A">
        <w:rPr>
          <w:rFonts w:ascii="宋体" w:eastAsia="仿宋_GB2312" w:hAnsi="宋体" w:cs="Times New Roman" w:hint="eastAsia"/>
          <w:sz w:val="24"/>
          <w:szCs w:val="24"/>
        </w:rPr>
        <w:t>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524A211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7.</w:t>
      </w:r>
      <w:r w:rsidRPr="00F4121A">
        <w:rPr>
          <w:rFonts w:ascii="宋体"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00E4DE9B"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九、违约责任</w:t>
      </w:r>
    </w:p>
    <w:p w14:paraId="673C92F5" w14:textId="42A94BBF"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甲方没有法律或合同依据擅自提前解除合同的，应向乙方支付</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月的租金作为违约金。</w:t>
      </w:r>
    </w:p>
    <w:p w14:paraId="19DEB91E" w14:textId="6B5E641C" w:rsidR="00F4121A" w:rsidRPr="00F4121A" w:rsidRDefault="00F4121A" w:rsidP="00F4121A">
      <w:pPr>
        <w:snapToGrid w:val="0"/>
        <w:spacing w:line="480" w:lineRule="exact"/>
        <w:ind w:firstLineChars="200" w:firstLine="480"/>
        <w:rPr>
          <w:rFonts w:ascii="宋体" w:eastAsia="仿宋_GB2312" w:hAnsi="宋体" w:cs="Times New Roman"/>
          <w:sz w:val="24"/>
          <w:szCs w:val="24"/>
          <w:highlight w:val="cyan"/>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未经甲方书面同意，乙方提前退租的，应向甲方支付</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月的租金作为违约金，甲方有权用保证金直接抵扣违约金。</w:t>
      </w:r>
    </w:p>
    <w:p w14:paraId="1070795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因乙方违约导致合同被甲方单方解除，乙方除应向甲方支付租金、占用费</w:t>
      </w:r>
      <w:r w:rsidRPr="00F4121A">
        <w:rPr>
          <w:rFonts w:ascii="宋体" w:eastAsia="仿宋_GB2312" w:hAnsi="宋体" w:cs="Times New Roman" w:hint="eastAsia"/>
          <w:sz w:val="24"/>
          <w:szCs w:val="24"/>
        </w:rPr>
        <w:lastRenderedPageBreak/>
        <w:t>以及其他应承担的各项费用外，还应向甲方支付三个月的租金作为赔偿金。</w:t>
      </w:r>
    </w:p>
    <w:p w14:paraId="45EC8082"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十、合同解除</w:t>
      </w:r>
    </w:p>
    <w:p w14:paraId="1D0ADD0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经甲乙双方协商一致，可以解除本合同。</w:t>
      </w:r>
    </w:p>
    <w:p w14:paraId="44CD712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因不可抗力、法律法规及规章政策规定或行政机关、司法机关等国家机关行为导致本租赁房屋无法继续出租的，双方均有权解除合同。租金按实际使用时间计付。</w:t>
      </w:r>
    </w:p>
    <w:p w14:paraId="187A3C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甲方逾期交付房屋超过</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三十</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日的，乙方有权单方解除本合同。</w:t>
      </w:r>
    </w:p>
    <w:p w14:paraId="2474E26D" w14:textId="09677560"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乙方逾期支付本合同项下应付款项超过</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三十</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日，或有未经甲方同意擅自将该租赁房屋转租、分租、改变租赁房屋用途、擅自进行装修等违反本合同项</w:t>
      </w:r>
      <w:proofErr w:type="gramStart"/>
      <w:r w:rsidRPr="00F4121A">
        <w:rPr>
          <w:rFonts w:ascii="宋体" w:eastAsia="仿宋_GB2312" w:hAnsi="宋体" w:cs="Times New Roman" w:hint="eastAsia"/>
          <w:sz w:val="24"/>
          <w:szCs w:val="24"/>
        </w:rPr>
        <w:t>下义务</w:t>
      </w:r>
      <w:proofErr w:type="gramEnd"/>
      <w:r w:rsidRPr="00F4121A">
        <w:rPr>
          <w:rFonts w:ascii="宋体" w:eastAsia="仿宋_GB2312" w:hAnsi="宋体" w:cs="Times New Roman" w:hint="eastAsia"/>
          <w:sz w:val="24"/>
          <w:szCs w:val="24"/>
        </w:rPr>
        <w:t>的行为的，甲方有权采取包括但不限于停水、停电、停气等措施促使乙方纠正前述违约行为，或者直接单方解除本合同；同时，乙方应支付</w:t>
      </w:r>
      <w:r w:rsidRPr="00F4121A">
        <w:rPr>
          <w:rFonts w:ascii="宋体" w:eastAsia="仿宋_GB2312" w:hAnsi="宋体" w:cs="Times New Roman" w:hint="eastAsia"/>
          <w:sz w:val="24"/>
          <w:szCs w:val="24"/>
          <w:u w:val="single"/>
        </w:rPr>
        <w:t xml:space="preserve"> </w:t>
      </w:r>
      <w:r w:rsidR="001839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月的租金作为违约金。乙方应按照甲方书面通知要求返还房屋、结清费用、支付违约金、赔偿金等。</w:t>
      </w:r>
    </w:p>
    <w:p w14:paraId="331F45B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十一、本合同未尽事宜，双方可根据国家有关法律、法规的规定，共同协商</w:t>
      </w:r>
      <w:proofErr w:type="gramStart"/>
      <w:r w:rsidRPr="00F4121A">
        <w:rPr>
          <w:rFonts w:ascii="宋体" w:eastAsia="仿宋_GB2312" w:hAnsi="宋体" w:cs="Times New Roman" w:hint="eastAsia"/>
          <w:sz w:val="24"/>
          <w:szCs w:val="24"/>
        </w:rPr>
        <w:t>作出</w:t>
      </w:r>
      <w:proofErr w:type="gramEnd"/>
      <w:r w:rsidRPr="00F4121A">
        <w:rPr>
          <w:rFonts w:ascii="宋体" w:eastAsia="仿宋_GB2312" w:hAnsi="宋体" w:cs="Times New Roman" w:hint="eastAsia"/>
          <w:sz w:val="24"/>
          <w:szCs w:val="24"/>
        </w:rPr>
        <w:t>补充协议。补充协议应视为本合同不可分割的一部分。</w:t>
      </w:r>
    </w:p>
    <w:p w14:paraId="51C165D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十四、甲乙双方约定以下通信地址为双方通知或文件的送达地址：</w:t>
      </w:r>
    </w:p>
    <w:p w14:paraId="0E0142B0" w14:textId="3407F2D8"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甲方送达地址：</w:t>
      </w:r>
      <w:r w:rsidR="00504001" w:rsidRPr="00504001">
        <w:rPr>
          <w:rFonts w:ascii="宋体" w:eastAsia="仿宋_GB2312" w:hAnsi="宋体" w:cs="Times New Roman" w:hint="eastAsia"/>
          <w:sz w:val="24"/>
          <w:szCs w:val="24"/>
          <w:u w:val="single"/>
        </w:rPr>
        <w:t>福州市鼓楼区</w:t>
      </w:r>
      <w:proofErr w:type="gramStart"/>
      <w:r w:rsidR="00504001" w:rsidRPr="00504001">
        <w:rPr>
          <w:rFonts w:ascii="宋体" w:eastAsia="仿宋_GB2312" w:hAnsi="宋体" w:cs="Times New Roman" w:hint="eastAsia"/>
          <w:sz w:val="24"/>
          <w:szCs w:val="24"/>
          <w:u w:val="single"/>
        </w:rPr>
        <w:t>五四</w:t>
      </w:r>
      <w:proofErr w:type="gramEnd"/>
      <w:r w:rsidR="00504001" w:rsidRPr="00504001">
        <w:rPr>
          <w:rFonts w:ascii="宋体" w:eastAsia="仿宋_GB2312" w:hAnsi="宋体" w:cs="Times New Roman" w:hint="eastAsia"/>
          <w:sz w:val="24"/>
          <w:szCs w:val="24"/>
          <w:u w:val="single"/>
        </w:rPr>
        <w:t>路</w:t>
      </w:r>
      <w:r w:rsidR="00504001" w:rsidRPr="00504001">
        <w:rPr>
          <w:rFonts w:ascii="宋体" w:eastAsia="仿宋_GB2312" w:hAnsi="宋体" w:cs="Times New Roman"/>
          <w:sz w:val="24"/>
          <w:szCs w:val="24"/>
          <w:u w:val="single"/>
        </w:rPr>
        <w:t>210</w:t>
      </w:r>
      <w:r w:rsidR="00504001" w:rsidRPr="00504001">
        <w:rPr>
          <w:rFonts w:ascii="宋体" w:eastAsia="仿宋_GB2312" w:hAnsi="宋体" w:cs="Times New Roman"/>
          <w:sz w:val="24"/>
          <w:szCs w:val="24"/>
          <w:u w:val="single"/>
        </w:rPr>
        <w:t>号国际大厦</w:t>
      </w:r>
      <w:r w:rsidR="00504001" w:rsidRPr="00504001">
        <w:rPr>
          <w:rFonts w:ascii="宋体" w:eastAsia="仿宋_GB2312" w:hAnsi="宋体" w:cs="Times New Roman"/>
          <w:sz w:val="24"/>
          <w:szCs w:val="24"/>
          <w:u w:val="single"/>
        </w:rPr>
        <w:t>7</w:t>
      </w:r>
      <w:r w:rsidR="00504001" w:rsidRPr="00504001">
        <w:rPr>
          <w:rFonts w:ascii="宋体" w:eastAsia="仿宋_GB2312" w:hAnsi="宋体" w:cs="Times New Roman"/>
          <w:sz w:val="24"/>
          <w:szCs w:val="24"/>
          <w:u w:val="single"/>
        </w:rPr>
        <w:t>层</w:t>
      </w:r>
      <w:r w:rsidRPr="00F4121A">
        <w:rPr>
          <w:rFonts w:ascii="宋体" w:eastAsia="仿宋_GB2312" w:hAnsi="宋体" w:cs="Times New Roman" w:hint="eastAsia"/>
          <w:sz w:val="24"/>
          <w:szCs w:val="24"/>
          <w:u w:val="single"/>
        </w:rPr>
        <w:t xml:space="preserve"> </w:t>
      </w:r>
      <w:r w:rsidR="00EE7DA1">
        <w:rPr>
          <w:rFonts w:ascii="宋体" w:eastAsia="仿宋_GB2312" w:hAnsi="宋体" w:cs="Times New Roman"/>
          <w:sz w:val="24"/>
          <w:szCs w:val="24"/>
          <w:u w:val="single"/>
        </w:rPr>
        <w:t xml:space="preserve">            </w:t>
      </w:r>
      <w:r w:rsidRPr="00F4121A">
        <w:rPr>
          <w:rFonts w:ascii="宋体" w:eastAsia="仿宋_GB2312" w:hAnsi="宋体" w:cs="Times New Roman" w:hint="eastAsia"/>
          <w:sz w:val="24"/>
          <w:szCs w:val="24"/>
          <w:u w:val="single"/>
        </w:rPr>
        <w:t xml:space="preserve">  </w:t>
      </w:r>
    </w:p>
    <w:p w14:paraId="6168205E"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乙方送达地址：</w:t>
      </w:r>
      <w:r w:rsidRPr="00F4121A">
        <w:rPr>
          <w:rFonts w:ascii="宋体" w:eastAsia="仿宋_GB2312" w:hAnsi="宋体" w:cs="Times New Roman" w:hint="eastAsia"/>
          <w:sz w:val="24"/>
          <w:szCs w:val="24"/>
          <w:u w:val="single"/>
        </w:rPr>
        <w:t xml:space="preserve">                                                             </w:t>
      </w:r>
    </w:p>
    <w:p w14:paraId="72AEAC75"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F4121A" w:rsidRDefault="00F4121A" w:rsidP="00F4121A">
      <w:pPr>
        <w:numPr>
          <w:ilvl w:val="0"/>
          <w:numId w:val="1"/>
        </w:num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5079921F" w14:textId="77777777" w:rsidR="00F4121A" w:rsidRPr="00F4121A" w:rsidRDefault="00F4121A" w:rsidP="00F4121A">
      <w:pPr>
        <w:numPr>
          <w:ilvl w:val="0"/>
          <w:numId w:val="1"/>
        </w:numPr>
        <w:snapToGrid w:val="0"/>
        <w:spacing w:line="480" w:lineRule="exact"/>
        <w:ind w:firstLineChars="200" w:firstLine="482"/>
        <w:rPr>
          <w:rFonts w:ascii="宋体" w:eastAsia="仿宋_GB2312" w:hAnsi="宋体" w:cs="Times New Roman"/>
          <w:b/>
          <w:bCs/>
          <w:sz w:val="24"/>
          <w:szCs w:val="24"/>
          <w:u w:val="double"/>
        </w:rPr>
      </w:pPr>
      <w:r w:rsidRPr="00F4121A">
        <w:rPr>
          <w:rFonts w:ascii="宋体" w:eastAsia="仿宋_GB2312" w:hAnsi="宋体" w:cs="Times New Roman" w:hint="eastAsia"/>
          <w:b/>
          <w:bCs/>
          <w:sz w:val="24"/>
          <w:szCs w:val="24"/>
          <w:u w:val="double"/>
        </w:rPr>
        <w:t>特别约定条款</w:t>
      </w:r>
    </w:p>
    <w:p w14:paraId="62E78055" w14:textId="5251E284" w:rsidR="00F4121A" w:rsidRPr="00F4121A" w:rsidRDefault="00F4121A" w:rsidP="00F4121A">
      <w:pPr>
        <w:widowControl/>
        <w:shd w:val="clear" w:color="auto" w:fill="FFFFFF"/>
        <w:spacing w:line="480" w:lineRule="exact"/>
        <w:jc w:val="left"/>
        <w:outlineLvl w:val="2"/>
        <w:rPr>
          <w:rFonts w:ascii="宋体" w:eastAsia="仿宋_GB2312" w:hAnsi="宋体" w:cs="宋体"/>
          <w:b/>
          <w:kern w:val="0"/>
          <w:sz w:val="24"/>
          <w:szCs w:val="27"/>
        </w:rPr>
      </w:pPr>
      <w:r w:rsidRPr="00F4121A">
        <w:rPr>
          <w:rFonts w:ascii="宋体" w:eastAsia="仿宋_GB2312" w:hAnsi="宋体" w:cs="宋体" w:hint="eastAsia"/>
          <w:sz w:val="24"/>
          <w:szCs w:val="24"/>
        </w:rPr>
        <w:lastRenderedPageBreak/>
        <w:t xml:space="preserve">    </w:t>
      </w:r>
      <w:r w:rsidRPr="00F4121A">
        <w:rPr>
          <w:rFonts w:ascii="宋体" w:eastAsia="仿宋_GB2312" w:hAnsi="宋体" w:cs="宋体" w:hint="eastAsia"/>
          <w:sz w:val="24"/>
          <w:szCs w:val="24"/>
          <w:u w:val="double"/>
        </w:rPr>
        <w:t>甲方就合同项下房屋出租事宜委托第三方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6332B3F"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r w:rsidRPr="00F4121A">
        <w:rPr>
          <w:rFonts w:ascii="宋体"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联系电话：</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联系电话：</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F4121A">
      <w:pPr>
        <w:widowControl/>
        <w:snapToGrid w:val="0"/>
        <w:spacing w:line="480" w:lineRule="exact"/>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2F8F16B8"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Pr="00F4121A">
        <w:rPr>
          <w:rFonts w:ascii="宋体" w:eastAsia="仿宋_GB2312" w:hAnsi="宋体" w:cs="Times New Roman" w:hint="eastAsia"/>
          <w:sz w:val="24"/>
          <w:szCs w:val="24"/>
        </w:rPr>
        <w:t xml:space="preserve"> </w:t>
      </w:r>
      <w:r w:rsidR="004A39B8">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6A6E" w14:textId="77777777" w:rsidR="00E057AA" w:rsidRDefault="00E057AA" w:rsidP="0000095B">
      <w:r>
        <w:separator/>
      </w:r>
    </w:p>
  </w:endnote>
  <w:endnote w:type="continuationSeparator" w:id="0">
    <w:p w14:paraId="1CB03A4D" w14:textId="77777777" w:rsidR="00E057AA" w:rsidRDefault="00E057AA" w:rsidP="0000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02F4" w14:textId="77777777" w:rsidR="00E057AA" w:rsidRDefault="00E057AA" w:rsidP="0000095B">
      <w:r>
        <w:separator/>
      </w:r>
    </w:p>
  </w:footnote>
  <w:footnote w:type="continuationSeparator" w:id="0">
    <w:p w14:paraId="3F7029E1" w14:textId="77777777" w:rsidR="00E057AA" w:rsidRDefault="00E057AA" w:rsidP="0000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0095B"/>
    <w:rsid w:val="00074ABC"/>
    <w:rsid w:val="00093B1A"/>
    <w:rsid w:val="000A478D"/>
    <w:rsid w:val="00183929"/>
    <w:rsid w:val="00214A6C"/>
    <w:rsid w:val="00225012"/>
    <w:rsid w:val="00257194"/>
    <w:rsid w:val="002A2749"/>
    <w:rsid w:val="002E7E31"/>
    <w:rsid w:val="00432000"/>
    <w:rsid w:val="004A39B8"/>
    <w:rsid w:val="004C44DE"/>
    <w:rsid w:val="00504001"/>
    <w:rsid w:val="00521BBA"/>
    <w:rsid w:val="00577FE5"/>
    <w:rsid w:val="005A7869"/>
    <w:rsid w:val="005D7CA4"/>
    <w:rsid w:val="00766EB9"/>
    <w:rsid w:val="007C0BFE"/>
    <w:rsid w:val="00801779"/>
    <w:rsid w:val="0087588F"/>
    <w:rsid w:val="00A302AB"/>
    <w:rsid w:val="00B81DEB"/>
    <w:rsid w:val="00C71D47"/>
    <w:rsid w:val="00E057AA"/>
    <w:rsid w:val="00EE7DA1"/>
    <w:rsid w:val="00F4121A"/>
    <w:rsid w:val="00F93DAE"/>
    <w:rsid w:val="00F963CA"/>
    <w:rsid w:val="00FB7629"/>
    <w:rsid w:val="00FE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9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095B"/>
    <w:rPr>
      <w:sz w:val="18"/>
      <w:szCs w:val="18"/>
    </w:rPr>
  </w:style>
  <w:style w:type="paragraph" w:styleId="a5">
    <w:name w:val="footer"/>
    <w:basedOn w:val="a"/>
    <w:link w:val="a6"/>
    <w:uiPriority w:val="99"/>
    <w:unhideWhenUsed/>
    <w:rsid w:val="0000095B"/>
    <w:pPr>
      <w:tabs>
        <w:tab w:val="center" w:pos="4153"/>
        <w:tab w:val="right" w:pos="8306"/>
      </w:tabs>
      <w:snapToGrid w:val="0"/>
      <w:jc w:val="left"/>
    </w:pPr>
    <w:rPr>
      <w:sz w:val="18"/>
      <w:szCs w:val="18"/>
    </w:rPr>
  </w:style>
  <w:style w:type="character" w:customStyle="1" w:styleId="a6">
    <w:name w:val="页脚 字符"/>
    <w:basedOn w:val="a0"/>
    <w:link w:val="a5"/>
    <w:uiPriority w:val="99"/>
    <w:rsid w:val="00000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 珺婷</cp:lastModifiedBy>
  <cp:revision>30</cp:revision>
  <dcterms:created xsi:type="dcterms:W3CDTF">2022-06-28T08:56:00Z</dcterms:created>
  <dcterms:modified xsi:type="dcterms:W3CDTF">2022-07-21T08:07:00Z</dcterms:modified>
</cp:coreProperties>
</file>